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29FE" w14:textId="146B080A" w:rsidR="00042848" w:rsidRDefault="00752A8A" w:rsidP="00ED367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50F8CAC" wp14:editId="51A22150">
            <wp:simplePos x="0" y="0"/>
            <wp:positionH relativeFrom="margin">
              <wp:posOffset>1964055</wp:posOffset>
            </wp:positionH>
            <wp:positionV relativeFrom="paragraph">
              <wp:posOffset>-314325</wp:posOffset>
            </wp:positionV>
            <wp:extent cx="2606040" cy="1307276"/>
            <wp:effectExtent l="0" t="0" r="0" b="0"/>
            <wp:wrapNone/>
            <wp:docPr id="13620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484" name="Imagem 1362048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04" b="27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307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84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1FD3DA4" wp14:editId="338EE2D1">
            <wp:simplePos x="0" y="0"/>
            <wp:positionH relativeFrom="margin">
              <wp:align>left</wp:align>
            </wp:positionH>
            <wp:positionV relativeFrom="paragraph">
              <wp:posOffset>-325755</wp:posOffset>
            </wp:positionV>
            <wp:extent cx="1257300" cy="1257300"/>
            <wp:effectExtent l="0" t="0" r="0" b="0"/>
            <wp:wrapNone/>
            <wp:docPr id="15204068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06826" name="Imagem 15204068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41548" w14:textId="6AECAB0D" w:rsidR="00042848" w:rsidRDefault="00042848" w:rsidP="00042848">
      <w:pPr>
        <w:ind w:left="-709"/>
        <w:rPr>
          <w:b/>
          <w:bCs/>
        </w:rPr>
      </w:pPr>
    </w:p>
    <w:p w14:paraId="69F468AE" w14:textId="77777777" w:rsidR="00042848" w:rsidRDefault="00042848" w:rsidP="00ED3672">
      <w:pPr>
        <w:rPr>
          <w:b/>
          <w:bCs/>
          <w:sz w:val="20"/>
          <w:szCs w:val="20"/>
        </w:rPr>
      </w:pPr>
    </w:p>
    <w:p w14:paraId="2F1BCA83" w14:textId="77777777" w:rsidR="00042848" w:rsidRDefault="00042848" w:rsidP="00ED3672">
      <w:pPr>
        <w:rPr>
          <w:b/>
          <w:bCs/>
          <w:sz w:val="20"/>
          <w:szCs w:val="20"/>
        </w:rPr>
      </w:pPr>
    </w:p>
    <w:p w14:paraId="046BEC61" w14:textId="2F4E4D33" w:rsidR="00ED3672" w:rsidRPr="00752A8A" w:rsidRDefault="00ED3672" w:rsidP="00ED3672">
      <w:pPr>
        <w:rPr>
          <w:sz w:val="28"/>
          <w:szCs w:val="28"/>
        </w:rPr>
      </w:pPr>
      <w:bookmarkStart w:id="0" w:name="_Hlk199840701"/>
      <w:r w:rsidRPr="00752A8A">
        <w:rPr>
          <w:b/>
          <w:bCs/>
          <w:sz w:val="28"/>
          <w:szCs w:val="28"/>
        </w:rPr>
        <w:t>Normas de Participação:</w:t>
      </w:r>
    </w:p>
    <w:p w14:paraId="4CDB0F74" w14:textId="77777777" w:rsidR="00ED3672" w:rsidRPr="00042848" w:rsidRDefault="00ED3672" w:rsidP="00042848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As vagas serão preenchidas por ordem de inscrição com as seguintes prioridades:</w:t>
      </w:r>
      <w:bookmarkEnd w:id="0"/>
    </w:p>
    <w:p w14:paraId="09853509" w14:textId="77777777" w:rsidR="00ED3672" w:rsidRPr="00042848" w:rsidRDefault="00ED3672" w:rsidP="00042848">
      <w:pPr>
        <w:numPr>
          <w:ilvl w:val="0"/>
          <w:numId w:val="1"/>
        </w:numPr>
        <w:spacing w:after="0" w:line="276" w:lineRule="auto"/>
        <w:rPr>
          <w:sz w:val="20"/>
          <w:szCs w:val="20"/>
        </w:rPr>
      </w:pPr>
      <w:r w:rsidRPr="00042848">
        <w:rPr>
          <w:sz w:val="20"/>
          <w:szCs w:val="20"/>
        </w:rPr>
        <w:t>Residentes nas freguesias de Budens e Barão de S. Miguel</w:t>
      </w:r>
    </w:p>
    <w:p w14:paraId="747E137B" w14:textId="77777777" w:rsidR="00ED3672" w:rsidRPr="00042848" w:rsidRDefault="00ED3672" w:rsidP="00042848">
      <w:pPr>
        <w:numPr>
          <w:ilvl w:val="0"/>
          <w:numId w:val="1"/>
        </w:numPr>
        <w:spacing w:after="0" w:line="276" w:lineRule="auto"/>
        <w:rPr>
          <w:sz w:val="20"/>
          <w:szCs w:val="20"/>
        </w:rPr>
      </w:pPr>
      <w:r w:rsidRPr="00042848">
        <w:rPr>
          <w:sz w:val="20"/>
          <w:szCs w:val="20"/>
        </w:rPr>
        <w:t xml:space="preserve">Residentes no Concelho da Vila do Bispo </w:t>
      </w:r>
    </w:p>
    <w:p w14:paraId="3AD3204C" w14:textId="4FFF68A8" w:rsidR="00ED3672" w:rsidRDefault="00ED3672" w:rsidP="00042848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Existem 40 vagas, para crianças dos 6 aos 12 anos, inclusive</w:t>
      </w:r>
      <w:r w:rsidR="00042848" w:rsidRPr="00042848">
        <w:rPr>
          <w:sz w:val="20"/>
          <w:szCs w:val="20"/>
        </w:rPr>
        <w:t>, a frequentar o ensino básico</w:t>
      </w:r>
    </w:p>
    <w:p w14:paraId="6BE95A27" w14:textId="77777777" w:rsidR="00752A8A" w:rsidRDefault="00ED3672" w:rsidP="00752A8A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O valor da inscrição é de 80€ + refeição para participantes com escalão C, de 40€ + refeição para participantes com escalão B e sem custos para os participantes com escalão A. O valor da inscrição inclui o seguro e participação nas atividades. A refeição é paga nos serviços da tesouraria da Câmara Municipal de Vila do Bispo</w:t>
      </w:r>
      <w:r w:rsidR="00752A8A">
        <w:rPr>
          <w:sz w:val="20"/>
          <w:szCs w:val="20"/>
        </w:rPr>
        <w:t xml:space="preserve"> no final de cada mês</w:t>
      </w:r>
      <w:r w:rsidRPr="00042848">
        <w:rPr>
          <w:sz w:val="20"/>
          <w:szCs w:val="20"/>
        </w:rPr>
        <w:t>;</w:t>
      </w:r>
    </w:p>
    <w:p w14:paraId="796A0170" w14:textId="77777777" w:rsidR="00ED3672" w:rsidRPr="00042848" w:rsidRDefault="00ED3672" w:rsidP="00042848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A inscrição, pressupõe o compromisso de frequência em todas as atividades planificadas, não se considerando os casos em que a falta seja por motivos de força maior e / ou doença súbita;</w:t>
      </w:r>
    </w:p>
    <w:p w14:paraId="72C62A75" w14:textId="77777777" w:rsidR="00ED3672" w:rsidRPr="00042848" w:rsidRDefault="00ED3672" w:rsidP="00042848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A falta de assiduidade às atividades planificadas (superior a ⅓ da frequência) poderá resultar numa rejeição de futuras inscrições do participante neste projeto;</w:t>
      </w:r>
    </w:p>
    <w:p w14:paraId="3757C59D" w14:textId="77777777" w:rsidR="00ED3672" w:rsidRPr="00042848" w:rsidRDefault="00ED3672" w:rsidP="00042848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A inscrição é da responsabilidade da Junta de Freguesia de Budens e será efetuada nos respetivos serviços;</w:t>
      </w:r>
    </w:p>
    <w:p w14:paraId="3D44DC4C" w14:textId="77777777" w:rsidR="00ED3672" w:rsidRPr="00042848" w:rsidRDefault="00ED3672" w:rsidP="00042848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Qualquer informação considerada pertinente (necessidade de alimentação específica ou cuidados de saúde especiais) deve ser manifestada pelo encarregado de educação no ato da inscrição;</w:t>
      </w:r>
    </w:p>
    <w:p w14:paraId="15C4154C" w14:textId="77777777" w:rsidR="00ED3672" w:rsidRPr="00042848" w:rsidRDefault="00ED3672" w:rsidP="00042848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b/>
          <w:bCs/>
          <w:sz w:val="20"/>
          <w:szCs w:val="20"/>
        </w:rPr>
        <w:t>A inscrição considerar-se-á cancelada nas seguintes situações:</w:t>
      </w:r>
    </w:p>
    <w:p w14:paraId="1E71B53D" w14:textId="77777777" w:rsidR="00ED3672" w:rsidRPr="00042848" w:rsidRDefault="00ED3672" w:rsidP="00042848">
      <w:pPr>
        <w:numPr>
          <w:ilvl w:val="0"/>
          <w:numId w:val="7"/>
        </w:numPr>
        <w:spacing w:after="0" w:line="276" w:lineRule="auto"/>
        <w:rPr>
          <w:sz w:val="20"/>
          <w:szCs w:val="20"/>
        </w:rPr>
      </w:pPr>
      <w:r w:rsidRPr="00042848">
        <w:rPr>
          <w:sz w:val="20"/>
          <w:szCs w:val="20"/>
        </w:rPr>
        <w:t>Falta de assiduidade (mais de ⅓ de faltas injustificadas);</w:t>
      </w:r>
    </w:p>
    <w:p w14:paraId="0B42BA95" w14:textId="77777777" w:rsidR="00ED3672" w:rsidRPr="00042848" w:rsidRDefault="00ED3672" w:rsidP="00042848">
      <w:pPr>
        <w:numPr>
          <w:ilvl w:val="0"/>
          <w:numId w:val="7"/>
        </w:numPr>
        <w:spacing w:after="0" w:line="276" w:lineRule="auto"/>
        <w:rPr>
          <w:sz w:val="20"/>
          <w:szCs w:val="20"/>
        </w:rPr>
      </w:pPr>
      <w:r w:rsidRPr="00042848">
        <w:rPr>
          <w:sz w:val="20"/>
          <w:szCs w:val="20"/>
        </w:rPr>
        <w:t>Falta de pagamento;</w:t>
      </w:r>
    </w:p>
    <w:p w14:paraId="19FC9C4E" w14:textId="4CFF0AC8" w:rsidR="00ED3672" w:rsidRPr="00042848" w:rsidRDefault="00ED3672" w:rsidP="00042848">
      <w:pPr>
        <w:numPr>
          <w:ilvl w:val="0"/>
          <w:numId w:val="8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A existir lista de espera, as vagas serão preenchidas por ordem de inscrição respeitando as prioridades;</w:t>
      </w:r>
    </w:p>
    <w:p w14:paraId="42FB3C64" w14:textId="7E0819C3" w:rsidR="00752A8A" w:rsidRDefault="00ED3672" w:rsidP="00752A8A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 xml:space="preserve">A data de inscrição é de </w:t>
      </w:r>
      <w:r w:rsidR="00752A8A">
        <w:rPr>
          <w:sz w:val="20"/>
          <w:szCs w:val="20"/>
        </w:rPr>
        <w:t>1</w:t>
      </w:r>
      <w:r w:rsidRPr="00042848">
        <w:rPr>
          <w:sz w:val="20"/>
          <w:szCs w:val="20"/>
        </w:rPr>
        <w:t xml:space="preserve"> a </w:t>
      </w:r>
      <w:r w:rsidR="00752A8A">
        <w:rPr>
          <w:sz w:val="20"/>
          <w:szCs w:val="20"/>
        </w:rPr>
        <w:t>5</w:t>
      </w:r>
      <w:r w:rsidRPr="00042848">
        <w:rPr>
          <w:sz w:val="20"/>
          <w:szCs w:val="20"/>
        </w:rPr>
        <w:t xml:space="preserve"> de junho, inclusive</w:t>
      </w:r>
      <w:r w:rsidR="00752A8A">
        <w:rPr>
          <w:sz w:val="20"/>
          <w:szCs w:val="20"/>
        </w:rPr>
        <w:t>;</w:t>
      </w:r>
    </w:p>
    <w:p w14:paraId="1627CEEA" w14:textId="25BA903D" w:rsidR="00752A8A" w:rsidRPr="00752A8A" w:rsidRDefault="00752A8A" w:rsidP="00752A8A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752A8A">
        <w:rPr>
          <w:b/>
          <w:bCs/>
          <w:sz w:val="20"/>
          <w:szCs w:val="20"/>
        </w:rPr>
        <w:t xml:space="preserve">A inscrição só é aceite com toda a documentação </w:t>
      </w:r>
      <w:r>
        <w:rPr>
          <w:b/>
          <w:bCs/>
          <w:sz w:val="20"/>
          <w:szCs w:val="20"/>
        </w:rPr>
        <w:t xml:space="preserve">solicitada </w:t>
      </w:r>
      <w:r w:rsidRPr="00752A8A">
        <w:rPr>
          <w:b/>
          <w:bCs/>
          <w:sz w:val="20"/>
          <w:szCs w:val="20"/>
        </w:rPr>
        <w:t>e só é confirmada após o pagamento</w:t>
      </w:r>
      <w:r>
        <w:rPr>
          <w:b/>
          <w:bCs/>
          <w:sz w:val="20"/>
          <w:szCs w:val="20"/>
        </w:rPr>
        <w:t>;</w:t>
      </w:r>
    </w:p>
    <w:p w14:paraId="5ADAC797" w14:textId="77777777" w:rsidR="00752A8A" w:rsidRPr="00042848" w:rsidRDefault="00752A8A" w:rsidP="00752A8A">
      <w:pPr>
        <w:spacing w:after="0" w:line="276" w:lineRule="auto"/>
        <w:ind w:left="142"/>
        <w:rPr>
          <w:sz w:val="20"/>
          <w:szCs w:val="20"/>
        </w:rPr>
      </w:pPr>
    </w:p>
    <w:p w14:paraId="05999AEE" w14:textId="0644EE00" w:rsidR="00ED3672" w:rsidRPr="00042848" w:rsidRDefault="00ED3672" w:rsidP="00042848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O Projeto “Budens e Barão a Brincar” Verão 202</w:t>
      </w:r>
      <w:r w:rsidR="00752A8A">
        <w:rPr>
          <w:sz w:val="20"/>
          <w:szCs w:val="20"/>
        </w:rPr>
        <w:t>6</w:t>
      </w:r>
      <w:r w:rsidRPr="00042848">
        <w:rPr>
          <w:sz w:val="20"/>
          <w:szCs w:val="20"/>
        </w:rPr>
        <w:t xml:space="preserve"> decorrerá nas instalações do Centro Educativo de Budens, contacto: 914 047 324;</w:t>
      </w:r>
    </w:p>
    <w:p w14:paraId="70D95C86" w14:textId="77777777" w:rsidR="00ED3672" w:rsidRPr="00042848" w:rsidRDefault="00ED3672" w:rsidP="00042848">
      <w:pPr>
        <w:numPr>
          <w:ilvl w:val="0"/>
          <w:numId w:val="12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A Junta de Freguesia de Budens reserva-se o direito de alterar os horários das atividades, mediante comunicação prévia aos participantes e respetivos encarregados de educação;</w:t>
      </w:r>
    </w:p>
    <w:p w14:paraId="5DBF6622" w14:textId="77777777" w:rsidR="00ED3672" w:rsidRPr="00042848" w:rsidRDefault="00ED3672" w:rsidP="00042848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A Junta de Freguesia de Budens não se responsabiliza por perdas, danos ou extravio de quaisquer objetos pertencentes aos participantes. Aconselhando-se que os participantes não sejam portadores de objetos de valor e que os objetos de que se fazem acompanhar sejam devidamente identificados;</w:t>
      </w:r>
    </w:p>
    <w:p w14:paraId="12BDFE18" w14:textId="00937C24" w:rsidR="00ED3672" w:rsidRPr="00042848" w:rsidRDefault="00ED3672" w:rsidP="00042848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142" w:hanging="142"/>
        <w:rPr>
          <w:sz w:val="20"/>
          <w:szCs w:val="20"/>
        </w:rPr>
      </w:pPr>
      <w:r w:rsidRPr="00042848">
        <w:rPr>
          <w:sz w:val="20"/>
          <w:szCs w:val="20"/>
        </w:rPr>
        <w:t>Um mês após o final do Projeto “Budens e Barão a Brincar” Verão 202</w:t>
      </w:r>
      <w:r w:rsidR="00752A8A">
        <w:rPr>
          <w:sz w:val="20"/>
          <w:szCs w:val="20"/>
        </w:rPr>
        <w:t>6</w:t>
      </w:r>
      <w:r w:rsidRPr="00042848">
        <w:rPr>
          <w:sz w:val="20"/>
          <w:szCs w:val="20"/>
        </w:rPr>
        <w:t>, os objetos perdidos e não reclamados serão doados.</w:t>
      </w:r>
    </w:p>
    <w:p w14:paraId="4D3F478E" w14:textId="77777777" w:rsidR="005F5810" w:rsidRPr="00042848" w:rsidRDefault="005F5810" w:rsidP="00042848">
      <w:pPr>
        <w:spacing w:after="0" w:line="276" w:lineRule="auto"/>
        <w:ind w:left="142" w:hanging="142"/>
        <w:rPr>
          <w:sz w:val="20"/>
          <w:szCs w:val="20"/>
        </w:rPr>
      </w:pPr>
    </w:p>
    <w:p w14:paraId="5FD0ACBE" w14:textId="77777777" w:rsidR="00ED3672" w:rsidRPr="00042848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b/>
          <w:bCs/>
          <w:sz w:val="20"/>
          <w:szCs w:val="20"/>
        </w:rPr>
        <w:t xml:space="preserve">Acompanhamento: </w:t>
      </w:r>
    </w:p>
    <w:p w14:paraId="637FE45D" w14:textId="73955436" w:rsidR="00ED3672" w:rsidRPr="00042848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sz w:val="20"/>
          <w:szCs w:val="20"/>
        </w:rPr>
        <w:t xml:space="preserve">Os participantes serão acompanhados nas atividades </w:t>
      </w:r>
      <w:r w:rsidR="00BB3CF6">
        <w:rPr>
          <w:sz w:val="20"/>
          <w:szCs w:val="20"/>
        </w:rPr>
        <w:t>p</w:t>
      </w:r>
      <w:r w:rsidR="00752A8A">
        <w:rPr>
          <w:sz w:val="20"/>
          <w:szCs w:val="20"/>
        </w:rPr>
        <w:t>elos</w:t>
      </w:r>
      <w:r w:rsidR="00BB3CF6">
        <w:rPr>
          <w:sz w:val="20"/>
          <w:szCs w:val="20"/>
        </w:rPr>
        <w:t xml:space="preserve"> monitores.</w:t>
      </w:r>
    </w:p>
    <w:p w14:paraId="3C68C0D7" w14:textId="77777777" w:rsidR="00ED3672" w:rsidRPr="00042848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b/>
          <w:bCs/>
          <w:sz w:val="20"/>
          <w:szCs w:val="20"/>
        </w:rPr>
        <w:t>Horário:</w:t>
      </w:r>
    </w:p>
    <w:p w14:paraId="19BAD804" w14:textId="78A974C1" w:rsidR="00ED3672" w:rsidRPr="00042848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sz w:val="20"/>
          <w:szCs w:val="20"/>
        </w:rPr>
        <w:t xml:space="preserve">O horário de funcionamento será das </w:t>
      </w:r>
      <w:r w:rsidR="00752A8A">
        <w:rPr>
          <w:sz w:val="20"/>
          <w:szCs w:val="20"/>
        </w:rPr>
        <w:t>9h</w:t>
      </w:r>
      <w:r w:rsidRPr="00042848">
        <w:rPr>
          <w:sz w:val="20"/>
          <w:szCs w:val="20"/>
        </w:rPr>
        <w:t xml:space="preserve"> até às 17h. O almoço será das 12h30 às 13h30;</w:t>
      </w:r>
    </w:p>
    <w:p w14:paraId="2FFDD81D" w14:textId="77777777" w:rsidR="00ED3672" w:rsidRPr="00042848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b/>
          <w:bCs/>
          <w:sz w:val="20"/>
          <w:szCs w:val="20"/>
        </w:rPr>
        <w:t>Alimentação:</w:t>
      </w:r>
    </w:p>
    <w:p w14:paraId="38588F07" w14:textId="77777777" w:rsidR="00ED3672" w:rsidRPr="00042848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sz w:val="20"/>
          <w:szCs w:val="20"/>
        </w:rPr>
        <w:t>Os lanches diários da manhã e da tarde são da responsabilidade dos encarregados de educação, devendo ser variados e equilibrados, evitando alimentos muito doces ou salgados. Aconselha-se uso de garrafa de água reutilizável.</w:t>
      </w:r>
    </w:p>
    <w:p w14:paraId="3873C5C0" w14:textId="77777777" w:rsidR="00ED3672" w:rsidRPr="00042848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sz w:val="20"/>
          <w:szCs w:val="20"/>
        </w:rPr>
        <w:t>Poderá ser solicitado aos encarregados de educação almoço para dias específicos, mediante comunicação prévia;</w:t>
      </w:r>
    </w:p>
    <w:p w14:paraId="4C763828" w14:textId="77777777" w:rsidR="00ED3672" w:rsidRPr="00042848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b/>
          <w:bCs/>
          <w:sz w:val="20"/>
          <w:szCs w:val="20"/>
        </w:rPr>
        <w:t>Material necessário e recomendações:</w:t>
      </w:r>
    </w:p>
    <w:p w14:paraId="6E553577" w14:textId="77777777" w:rsidR="00ED3672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sz w:val="20"/>
          <w:szCs w:val="20"/>
        </w:rPr>
        <w:t>Recomenda-se a todos os participantes o uso de vestuário e calçado confortável, assim como o uso diário de boné/chapéu e protetor solar;</w:t>
      </w:r>
    </w:p>
    <w:p w14:paraId="090B6806" w14:textId="35A68DFE" w:rsidR="00752A8A" w:rsidRPr="00752A8A" w:rsidRDefault="00752A8A" w:rsidP="00042848">
      <w:pPr>
        <w:spacing w:after="0" w:line="276" w:lineRule="auto"/>
        <w:rPr>
          <w:b/>
          <w:bCs/>
          <w:sz w:val="20"/>
          <w:szCs w:val="20"/>
        </w:rPr>
      </w:pPr>
      <w:r w:rsidRPr="00752A8A">
        <w:rPr>
          <w:b/>
          <w:bCs/>
          <w:sz w:val="20"/>
          <w:szCs w:val="20"/>
        </w:rPr>
        <w:t>Plano de atividades:</w:t>
      </w:r>
      <w:r>
        <w:rPr>
          <w:b/>
          <w:bCs/>
          <w:sz w:val="20"/>
          <w:szCs w:val="20"/>
        </w:rPr>
        <w:br/>
      </w:r>
      <w:r w:rsidRPr="00752A8A">
        <w:rPr>
          <w:sz w:val="20"/>
          <w:szCs w:val="20"/>
        </w:rPr>
        <w:t xml:space="preserve">Todas </w:t>
      </w:r>
      <w:r>
        <w:rPr>
          <w:sz w:val="20"/>
          <w:szCs w:val="20"/>
        </w:rPr>
        <w:t>as semanas será entregue em papel e por e-mail o Plano Semanal da semana seguinte;</w:t>
      </w:r>
    </w:p>
    <w:p w14:paraId="55F0F563" w14:textId="77777777" w:rsidR="00ED3672" w:rsidRPr="00042848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b/>
          <w:bCs/>
          <w:sz w:val="20"/>
          <w:szCs w:val="20"/>
        </w:rPr>
        <w:t>Disposições Finais:</w:t>
      </w:r>
    </w:p>
    <w:p w14:paraId="1802CB2E" w14:textId="1147A4C2" w:rsidR="00ED3672" w:rsidRPr="00042848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sz w:val="20"/>
          <w:szCs w:val="20"/>
        </w:rPr>
        <w:t>A Junta de Freguesia de Budens, entidade organizadora, reserva-se o direito de utilizar as imagens recolhidas durante o Projeto “Budens e Barão a Brincar” Verão 202</w:t>
      </w:r>
      <w:r w:rsidR="00752A8A">
        <w:rPr>
          <w:sz w:val="20"/>
          <w:szCs w:val="20"/>
        </w:rPr>
        <w:t>6, não expondo rostos</w:t>
      </w:r>
      <w:r w:rsidRPr="00042848">
        <w:rPr>
          <w:sz w:val="20"/>
          <w:szCs w:val="20"/>
        </w:rPr>
        <w:t>. Caso o encarregado de educação não autorize a utilização da imagem onde surja o seu educando, deverá preencher a sua intenção para o efeito, na ficha de inscrição.</w:t>
      </w:r>
    </w:p>
    <w:p w14:paraId="3E3972FC" w14:textId="77777777" w:rsidR="00ED3672" w:rsidRPr="00042848" w:rsidRDefault="00ED3672" w:rsidP="00042848">
      <w:pPr>
        <w:spacing w:after="0" w:line="276" w:lineRule="auto"/>
        <w:rPr>
          <w:sz w:val="20"/>
          <w:szCs w:val="20"/>
        </w:rPr>
      </w:pPr>
      <w:r w:rsidRPr="00042848">
        <w:rPr>
          <w:b/>
          <w:bCs/>
          <w:sz w:val="20"/>
          <w:szCs w:val="20"/>
        </w:rPr>
        <w:t xml:space="preserve">É </w:t>
      </w:r>
      <w:proofErr w:type="gramStart"/>
      <w:r w:rsidRPr="00042848">
        <w:rPr>
          <w:b/>
          <w:bCs/>
          <w:sz w:val="20"/>
          <w:szCs w:val="20"/>
        </w:rPr>
        <w:t>da</w:t>
      </w:r>
      <w:proofErr w:type="gramEnd"/>
      <w:r w:rsidRPr="00042848">
        <w:rPr>
          <w:b/>
          <w:bCs/>
          <w:sz w:val="20"/>
          <w:szCs w:val="20"/>
        </w:rPr>
        <w:t xml:space="preserve"> responsabilidade da Junta de Freguesia de Budens resolver todos os casos omissos neste documento.</w:t>
      </w:r>
    </w:p>
    <w:p w14:paraId="04EF48E1" w14:textId="77777777" w:rsidR="00ED3672" w:rsidRPr="00042848" w:rsidRDefault="00ED3672">
      <w:pPr>
        <w:rPr>
          <w:sz w:val="20"/>
          <w:szCs w:val="20"/>
        </w:rPr>
      </w:pPr>
    </w:p>
    <w:sectPr w:rsidR="00ED3672" w:rsidRPr="00042848" w:rsidSect="00042848">
      <w:pgSz w:w="16838" w:h="11906" w:orient="landscape"/>
      <w:pgMar w:top="993" w:right="678" w:bottom="991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E0E26"/>
    <w:multiLevelType w:val="multilevel"/>
    <w:tmpl w:val="D6D8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16B7D"/>
    <w:multiLevelType w:val="multilevel"/>
    <w:tmpl w:val="B5BA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A5239"/>
    <w:multiLevelType w:val="multilevel"/>
    <w:tmpl w:val="3E5E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42E6F"/>
    <w:multiLevelType w:val="multilevel"/>
    <w:tmpl w:val="3B7E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0673D"/>
    <w:multiLevelType w:val="multilevel"/>
    <w:tmpl w:val="A4FC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40525"/>
    <w:multiLevelType w:val="multilevel"/>
    <w:tmpl w:val="F862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508BD"/>
    <w:multiLevelType w:val="multilevel"/>
    <w:tmpl w:val="F7EA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86EC5"/>
    <w:multiLevelType w:val="multilevel"/>
    <w:tmpl w:val="AB42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25985"/>
    <w:multiLevelType w:val="multilevel"/>
    <w:tmpl w:val="35BC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26B8F"/>
    <w:multiLevelType w:val="multilevel"/>
    <w:tmpl w:val="54DC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B10C7"/>
    <w:multiLevelType w:val="multilevel"/>
    <w:tmpl w:val="96C2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9E46EC"/>
    <w:multiLevelType w:val="multilevel"/>
    <w:tmpl w:val="281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55AF2"/>
    <w:multiLevelType w:val="multilevel"/>
    <w:tmpl w:val="6B48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B26CD"/>
    <w:multiLevelType w:val="multilevel"/>
    <w:tmpl w:val="63AA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000219">
    <w:abstractNumId w:val="1"/>
  </w:num>
  <w:num w:numId="2" w16cid:durableId="1895774023">
    <w:abstractNumId w:val="7"/>
  </w:num>
  <w:num w:numId="3" w16cid:durableId="1708410976">
    <w:abstractNumId w:val="9"/>
  </w:num>
  <w:num w:numId="4" w16cid:durableId="1916889697">
    <w:abstractNumId w:val="4"/>
  </w:num>
  <w:num w:numId="5" w16cid:durableId="240139016">
    <w:abstractNumId w:val="11"/>
  </w:num>
  <w:num w:numId="6" w16cid:durableId="1535339522">
    <w:abstractNumId w:val="12"/>
  </w:num>
  <w:num w:numId="7" w16cid:durableId="1291595136">
    <w:abstractNumId w:val="10"/>
  </w:num>
  <w:num w:numId="8" w16cid:durableId="1420444623">
    <w:abstractNumId w:val="5"/>
  </w:num>
  <w:num w:numId="9" w16cid:durableId="272370674">
    <w:abstractNumId w:val="0"/>
  </w:num>
  <w:num w:numId="10" w16cid:durableId="1704943107">
    <w:abstractNumId w:val="13"/>
  </w:num>
  <w:num w:numId="11" w16cid:durableId="946423000">
    <w:abstractNumId w:val="8"/>
  </w:num>
  <w:num w:numId="12" w16cid:durableId="494348014">
    <w:abstractNumId w:val="6"/>
  </w:num>
  <w:num w:numId="13" w16cid:durableId="597055681">
    <w:abstractNumId w:val="2"/>
  </w:num>
  <w:num w:numId="14" w16cid:durableId="1459034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72"/>
    <w:rsid w:val="00042848"/>
    <w:rsid w:val="000931A1"/>
    <w:rsid w:val="00233F04"/>
    <w:rsid w:val="00237EAF"/>
    <w:rsid w:val="00280E13"/>
    <w:rsid w:val="003A76AD"/>
    <w:rsid w:val="00401477"/>
    <w:rsid w:val="00455C09"/>
    <w:rsid w:val="005F5810"/>
    <w:rsid w:val="00675DEC"/>
    <w:rsid w:val="00717D6B"/>
    <w:rsid w:val="00752A8A"/>
    <w:rsid w:val="007E1503"/>
    <w:rsid w:val="009D2A98"/>
    <w:rsid w:val="00BB3CF6"/>
    <w:rsid w:val="00ED3672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1EED"/>
  <w15:chartTrackingRefBased/>
  <w15:docId w15:val="{0AA2D35C-FA44-40F3-B97E-81EA718C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D3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D3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D3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D3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D3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D3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D3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D3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D3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D3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D3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D3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D36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D3672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D3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D367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D3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D3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D3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D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D3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D3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D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D36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367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D36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D3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D3672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D3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de Freguesia Budens</dc:creator>
  <cp:keywords/>
  <dc:description/>
  <cp:lastModifiedBy>Junta de Freguesia Budens</cp:lastModifiedBy>
  <cp:revision>3</cp:revision>
  <cp:lastPrinted>2026-05-30T09:49:00Z</cp:lastPrinted>
  <dcterms:created xsi:type="dcterms:W3CDTF">2026-05-30T09:33:00Z</dcterms:created>
  <dcterms:modified xsi:type="dcterms:W3CDTF">2026-05-30T09:50:00Z</dcterms:modified>
</cp:coreProperties>
</file>